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192A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EB192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E91C8B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网络改造施工服务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EB192A">
        <w:trPr>
          <w:trHeight w:val="713"/>
          <w:jc w:val="center"/>
        </w:trPr>
        <w:tc>
          <w:tcPr>
            <w:tcW w:w="710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EB192A">
        <w:trPr>
          <w:trHeight w:val="2003"/>
          <w:jc w:val="center"/>
        </w:trPr>
        <w:tc>
          <w:tcPr>
            <w:tcW w:w="710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网络改造施工服务</w:t>
            </w:r>
          </w:p>
        </w:tc>
        <w:tc>
          <w:tcPr>
            <w:tcW w:w="1488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施工服务</w:t>
            </w:r>
          </w:p>
        </w:tc>
        <w:tc>
          <w:tcPr>
            <w:tcW w:w="205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/>
                <w:sz w:val="24"/>
              </w:rPr>
              <w:t>园区内楼宇间、办公楼的网络布线、光缆布线施工及光缆等相关物资（包括天花板弱电箱子）</w:t>
            </w:r>
          </w:p>
        </w:tc>
        <w:tc>
          <w:tcPr>
            <w:tcW w:w="127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EB192A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</w:tbl>
    <w:p w:rsidR="00EB192A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EB192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EB192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EB192A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</w:t>
      </w:r>
      <w:r>
        <w:rPr>
          <w:rFonts w:ascii="仿宋_GB2312" w:hAnsi="Arial" w:cs="Arial" w:hint="eastAsia"/>
        </w:rPr>
        <w:t>重庆</w:t>
      </w:r>
      <w:r w:rsidR="00E91C8B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EB192A" w:rsidRDefault="00000000" w:rsidP="009E3F56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9E3F56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EB192A" w:rsidRDefault="00EB192A"/>
    <w:sectPr w:rsidR="00EB1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EB192A"/>
    <w:rsid w:val="009E3F56"/>
    <w:rsid w:val="00E91C8B"/>
    <w:rsid w:val="00EB192A"/>
    <w:rsid w:val="01826A17"/>
    <w:rsid w:val="0549180D"/>
    <w:rsid w:val="075524D7"/>
    <w:rsid w:val="07C00B9A"/>
    <w:rsid w:val="0B84338B"/>
    <w:rsid w:val="0D1874E4"/>
    <w:rsid w:val="0EA919BB"/>
    <w:rsid w:val="134E1CE9"/>
    <w:rsid w:val="15E84AC2"/>
    <w:rsid w:val="168C3DD4"/>
    <w:rsid w:val="18B26DC6"/>
    <w:rsid w:val="18D63D2D"/>
    <w:rsid w:val="191C7AF8"/>
    <w:rsid w:val="19351A4B"/>
    <w:rsid w:val="19732B9D"/>
    <w:rsid w:val="1CDA2E0B"/>
    <w:rsid w:val="1E875215"/>
    <w:rsid w:val="21EC2781"/>
    <w:rsid w:val="23A3664D"/>
    <w:rsid w:val="24590C78"/>
    <w:rsid w:val="27A67BC2"/>
    <w:rsid w:val="27FA25B3"/>
    <w:rsid w:val="29847AE4"/>
    <w:rsid w:val="2C424529"/>
    <w:rsid w:val="2DE81100"/>
    <w:rsid w:val="2E516CA5"/>
    <w:rsid w:val="2F990904"/>
    <w:rsid w:val="31003ACC"/>
    <w:rsid w:val="365A4DE8"/>
    <w:rsid w:val="3810372D"/>
    <w:rsid w:val="3A872D51"/>
    <w:rsid w:val="3AF4457B"/>
    <w:rsid w:val="3FB86B84"/>
    <w:rsid w:val="43291B47"/>
    <w:rsid w:val="453E7B2C"/>
    <w:rsid w:val="46C706EC"/>
    <w:rsid w:val="475111D8"/>
    <w:rsid w:val="47ED08B6"/>
    <w:rsid w:val="492E6109"/>
    <w:rsid w:val="4D90319A"/>
    <w:rsid w:val="53BE0B20"/>
    <w:rsid w:val="54624EB9"/>
    <w:rsid w:val="5E055233"/>
    <w:rsid w:val="61A66D2D"/>
    <w:rsid w:val="639B3955"/>
    <w:rsid w:val="650D6C14"/>
    <w:rsid w:val="6A050368"/>
    <w:rsid w:val="6A5F488C"/>
    <w:rsid w:val="6AD06BC8"/>
    <w:rsid w:val="6B1A46D3"/>
    <w:rsid w:val="6B4078AA"/>
    <w:rsid w:val="6D68758C"/>
    <w:rsid w:val="6EBC7855"/>
    <w:rsid w:val="6FEA24DA"/>
    <w:rsid w:val="74F6547D"/>
    <w:rsid w:val="74F76AF1"/>
    <w:rsid w:val="76BD44A5"/>
    <w:rsid w:val="77422BFC"/>
    <w:rsid w:val="77BF424C"/>
    <w:rsid w:val="796E57B4"/>
    <w:rsid w:val="7A0F3269"/>
    <w:rsid w:val="7A950625"/>
    <w:rsid w:val="7AB7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0A3CD0"/>
  <w15:docId w15:val="{E64B46CE-45E5-47E0-AF9A-C75B8A31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5</cp:revision>
  <cp:lastPrinted>2023-05-15T02:03:00Z</cp:lastPrinted>
  <dcterms:created xsi:type="dcterms:W3CDTF">2023-04-18T07:49:00Z</dcterms:created>
  <dcterms:modified xsi:type="dcterms:W3CDTF">2023-05-18T01:19:00Z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